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39ED" w:rsidR="00214315" w:rsidP="6B5F97F4" w:rsidRDefault="6B5F97F4" w14:paraId="1EBED593" w14:textId="77777777">
      <w:pPr>
        <w:ind w:left="2880" w:hanging="2880"/>
        <w:jc w:val="center"/>
        <w:rPr>
          <w:rFonts w:asciiTheme="minorHAnsi" w:hAnsiTheme="minorHAnsi" w:eastAsiaTheme="minorEastAsia" w:cstheme="minorBidi"/>
          <w:b/>
          <w:bCs/>
          <w:sz w:val="28"/>
          <w:szCs w:val="28"/>
        </w:rPr>
      </w:pPr>
      <w:bookmarkStart w:name="_GoBack" w:id="0"/>
      <w:bookmarkEnd w:id="0"/>
      <w:r w:rsidRPr="6B5F97F4">
        <w:rPr>
          <w:rFonts w:asciiTheme="minorHAnsi" w:hAnsiTheme="minorHAnsi" w:eastAsiaTheme="minorEastAsia" w:cstheme="minorBidi"/>
          <w:b/>
          <w:bCs/>
          <w:sz w:val="28"/>
          <w:szCs w:val="28"/>
        </w:rPr>
        <w:t>NOTICE OF PRIVACY PRACTICES</w:t>
      </w:r>
    </w:p>
    <w:p w:rsidRPr="009B39ED" w:rsidR="002E3F58" w:rsidP="6B5F97F4" w:rsidRDefault="002E3F58" w14:paraId="6A05A809" w14:textId="77777777">
      <w:pPr>
        <w:ind w:left="5040" w:hanging="5040"/>
        <w:rPr>
          <w:rFonts w:asciiTheme="minorHAnsi" w:hAnsiTheme="minorHAnsi" w:eastAsiaTheme="minorEastAsia" w:cstheme="minorBidi"/>
          <w:sz w:val="16"/>
          <w:szCs w:val="16"/>
        </w:rPr>
      </w:pPr>
    </w:p>
    <w:p w:rsidRPr="00831ECA" w:rsidR="002E3F58" w:rsidP="6B5F97F4" w:rsidRDefault="6B5F97F4" w14:paraId="4894CED3" w14:textId="398CF129">
      <w:pPr>
        <w:jc w:val="both"/>
        <w:rPr>
          <w:rFonts w:asciiTheme="minorHAnsi" w:hAnsiTheme="minorHAnsi" w:eastAsiaTheme="minorEastAsia" w:cstheme="minorBidi"/>
          <w:b/>
          <w:bCs/>
          <w:sz w:val="20"/>
          <w:szCs w:val="20"/>
        </w:rPr>
      </w:pPr>
      <w:r w:rsidRPr="6B5F97F4">
        <w:rPr>
          <w:rFonts w:asciiTheme="minorHAnsi" w:hAnsiTheme="minorHAnsi" w:eastAsiaTheme="minorEastAsia" w:cstheme="minorBidi"/>
          <w:b/>
          <w:bCs/>
          <w:sz w:val="20"/>
          <w:szCs w:val="20"/>
        </w:rPr>
        <w:t xml:space="preserve">THIS NOTICE DESCRIBES HOW HEALTH INFORMATION ABOUT YOU MAY BE USED, DISCLOSED, AND HOW YOU CAN GET ACCESS TO THIS INFORMATION.  THIS NOTICE IS REQUIRED BY THE PRIVACY REGULATIONS CREATED AS A RESULT OF THE HEALTH INSURANCE PORTABILITY AND ACCOUNTABILITY ACT OF 1996 (HIPAA).  PLEASE REVIEW CAREFULLY. </w:t>
      </w:r>
    </w:p>
    <w:p w:rsidRPr="00831ECA" w:rsidR="00251429" w:rsidP="6B5F97F4" w:rsidRDefault="00251429" w14:paraId="5A39BBE3" w14:textId="77777777">
      <w:pPr>
        <w:rPr>
          <w:rFonts w:asciiTheme="minorHAnsi" w:hAnsiTheme="minorHAnsi" w:eastAsiaTheme="minorEastAsia" w:cstheme="minorBidi"/>
          <w:sz w:val="20"/>
          <w:szCs w:val="20"/>
        </w:rPr>
      </w:pPr>
    </w:p>
    <w:p w:rsidRPr="00831ECA" w:rsidR="00251429" w:rsidP="6B5F97F4" w:rsidRDefault="6B5F97F4" w14:paraId="779F09E3" w14:textId="77777777">
      <w:pPr>
        <w:rPr>
          <w:rFonts w:asciiTheme="minorHAnsi" w:hAnsiTheme="minorHAnsi" w:eastAsiaTheme="minorEastAsia" w:cstheme="minorBidi"/>
          <w:b/>
          <w:bCs/>
          <w:sz w:val="20"/>
          <w:szCs w:val="20"/>
        </w:rPr>
      </w:pPr>
      <w:r w:rsidRPr="6B5F97F4">
        <w:rPr>
          <w:rFonts w:asciiTheme="minorHAnsi" w:hAnsiTheme="minorHAnsi" w:eastAsiaTheme="minorEastAsia" w:cstheme="minorBidi"/>
          <w:b/>
          <w:bCs/>
          <w:sz w:val="20"/>
          <w:szCs w:val="20"/>
        </w:rPr>
        <w:t>OUR COMMITMENT TO YOUR PRIVACY</w:t>
      </w:r>
    </w:p>
    <w:p w:rsidRPr="00831ECA" w:rsidR="00251429" w:rsidP="6B5F97F4" w:rsidRDefault="00251429" w14:paraId="41C8F396" w14:textId="77777777">
      <w:pPr>
        <w:rPr>
          <w:rFonts w:asciiTheme="minorHAnsi" w:hAnsiTheme="minorHAnsi" w:eastAsiaTheme="minorEastAsia" w:cstheme="minorBidi"/>
          <w:b/>
          <w:bCs/>
          <w:sz w:val="20"/>
          <w:szCs w:val="20"/>
        </w:rPr>
      </w:pPr>
    </w:p>
    <w:p w:rsidRPr="00831ECA" w:rsidR="00251429" w:rsidP="6B5F97F4" w:rsidRDefault="6B5F97F4" w14:paraId="4781DC1F"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Desert Valley Pediatric Therapy, Inc. understands the importance of protecting the health information of our clients.  We respect the personal nature of your PHI and are dedicated to maintaining your privacy.  We are required by law to maintain the confidentiality of your health information and to provide to you the following information regarding our privacy practices.</w:t>
      </w:r>
    </w:p>
    <w:p w:rsidRPr="00831ECA" w:rsidR="00251429" w:rsidP="6B5F97F4" w:rsidRDefault="00251429" w14:paraId="72A3D3EC" w14:textId="77777777">
      <w:pPr>
        <w:rPr>
          <w:rFonts w:asciiTheme="minorHAnsi" w:hAnsiTheme="minorHAnsi" w:eastAsiaTheme="minorEastAsia" w:cstheme="minorBidi"/>
          <w:sz w:val="20"/>
          <w:szCs w:val="20"/>
        </w:rPr>
      </w:pPr>
    </w:p>
    <w:p w:rsidRPr="00831ECA" w:rsidR="00251429" w:rsidP="6B5F97F4" w:rsidRDefault="6B5F97F4" w14:paraId="417AF87C" w14:textId="77777777">
      <w:pPr>
        <w:rPr>
          <w:rFonts w:asciiTheme="minorHAnsi" w:hAnsiTheme="minorHAnsi" w:eastAsiaTheme="minorEastAsia" w:cstheme="minorBidi"/>
          <w:b/>
          <w:bCs/>
          <w:sz w:val="20"/>
          <w:szCs w:val="20"/>
        </w:rPr>
      </w:pPr>
      <w:r w:rsidRPr="6B5F97F4">
        <w:rPr>
          <w:rFonts w:asciiTheme="minorHAnsi" w:hAnsiTheme="minorHAnsi" w:eastAsiaTheme="minorEastAsia" w:cstheme="minorBidi"/>
          <w:b/>
          <w:bCs/>
          <w:sz w:val="20"/>
          <w:szCs w:val="20"/>
        </w:rPr>
        <w:t>YOUR RIGHTS REGARDING YOUR HEALTH INFORMATION</w:t>
      </w:r>
    </w:p>
    <w:p w:rsidRPr="00831ECA" w:rsidR="00251429" w:rsidP="6B5F97F4" w:rsidRDefault="00251429" w14:paraId="0D0B940D" w14:textId="77777777">
      <w:pPr>
        <w:rPr>
          <w:rFonts w:asciiTheme="minorHAnsi" w:hAnsiTheme="minorHAnsi" w:eastAsiaTheme="minorEastAsia" w:cstheme="minorBidi"/>
          <w:b/>
          <w:bCs/>
          <w:sz w:val="20"/>
          <w:szCs w:val="20"/>
        </w:rPr>
      </w:pPr>
    </w:p>
    <w:p w:rsidRPr="00831ECA" w:rsidR="00251429" w:rsidP="6B5F97F4" w:rsidRDefault="6B5F97F4" w14:paraId="2EC65917"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The health and billing records we maintain are the physical property of Desert Valley Pediatric Therapy, Inc.  The information in it, however, belongs to you.  You have the right to:</w:t>
      </w:r>
    </w:p>
    <w:p w:rsidRPr="00831ECA" w:rsidR="00251429" w:rsidP="6B5F97F4" w:rsidRDefault="00251429" w14:paraId="0E27B00A" w14:textId="77777777">
      <w:pPr>
        <w:rPr>
          <w:rFonts w:asciiTheme="minorHAnsi" w:hAnsiTheme="minorHAnsi" w:eastAsiaTheme="minorEastAsia" w:cstheme="minorBidi"/>
          <w:sz w:val="20"/>
          <w:szCs w:val="20"/>
        </w:rPr>
      </w:pPr>
    </w:p>
    <w:p w:rsidRPr="008B4572" w:rsidR="00251429" w:rsidP="6B5F97F4" w:rsidRDefault="6B5F97F4" w14:paraId="03D807AC"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1.  Request a restriction on certain uses and disclosures of your health information by delivering the request in writing to our office. You have the right to request a restriction on certain disclosures to your health plan if the disclosure is purely for carrying out payment or health care operations and the requested restriction is for services paid out-of-pocket.</w:t>
      </w:r>
    </w:p>
    <w:p w:rsidRPr="00831ECA" w:rsidR="002E178F" w:rsidP="6B5F97F4" w:rsidRDefault="6B5F97F4" w14:paraId="109D0337"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2.  Request that you be allowed to inspect and copy your health and/or billing record - -you may exercise this request by delivering the request in writing to the office.</w:t>
      </w:r>
    </w:p>
    <w:p w:rsidRPr="00831ECA" w:rsidR="00251429" w:rsidP="6B5F97F4" w:rsidRDefault="6B5F97F4" w14:paraId="74F0E761"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3.  Appeal a denial of access to your protected health information except in certain circumstances.</w:t>
      </w:r>
    </w:p>
    <w:p w:rsidRPr="00831ECA" w:rsidR="002E178F" w:rsidP="6B5F97F4" w:rsidRDefault="6B5F97F4" w14:paraId="23198687"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4.  Request that your health care record be amended to correct incomplete or incorrect information by delivering a written request to our office.</w:t>
      </w:r>
    </w:p>
    <w:p w:rsidRPr="00831ECA" w:rsidR="002E178F" w:rsidP="6B5F97F4" w:rsidRDefault="6B5F97F4" w14:paraId="453F6FA5"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5.  File a statement of disagreement if your amendment is denied, and require that the request for amendment and any denial be attached in all future disclosures of your protected health information.</w:t>
      </w:r>
    </w:p>
    <w:p w:rsidRPr="00831ECA" w:rsidR="002E178F" w:rsidP="6B5F97F4" w:rsidRDefault="6B5F97F4" w14:paraId="43D93074"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 xml:space="preserve">6.  Obtain an accounting of disclosures of your health information as required to be maintained by law by delivering a written request to our office.  An accounting will </w:t>
      </w:r>
      <w:r w:rsidRPr="6B5F97F4">
        <w:rPr>
          <w:rFonts w:asciiTheme="minorHAnsi" w:hAnsiTheme="minorHAnsi" w:eastAsiaTheme="minorEastAsia" w:cstheme="minorBidi"/>
          <w:sz w:val="20"/>
          <w:szCs w:val="20"/>
          <w:u w:val="single"/>
        </w:rPr>
        <w:t>not</w:t>
      </w:r>
      <w:r w:rsidRPr="6B5F97F4">
        <w:rPr>
          <w:rFonts w:asciiTheme="minorHAnsi" w:hAnsiTheme="minorHAnsi" w:eastAsiaTheme="minorEastAsia" w:cstheme="minorBidi"/>
          <w:sz w:val="20"/>
          <w:szCs w:val="20"/>
        </w:rPr>
        <w:t xml:space="preserve"> include internal uses of information for treatment, payment, or operations, disclosures made to you or made at your request, or disclosures made to family members or friends in the course of providing care.</w:t>
      </w:r>
    </w:p>
    <w:p w:rsidRPr="00831ECA" w:rsidR="002E178F" w:rsidP="6B5F97F4" w:rsidRDefault="6B5F97F4" w14:paraId="1B439A36"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7.  Request that communication of your health information be made by alternative means or at an alternative location by delivering the request in writing to our office.</w:t>
      </w:r>
    </w:p>
    <w:p w:rsidRPr="00831ECA" w:rsidR="002E178F" w:rsidP="6B5F97F4" w:rsidRDefault="6B5F97F4" w14:paraId="5B46A651"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8.  Revoke authorization that you made previously to use or disclose information except to the extent information or action has already been taken by delivering a written revocation to our office.</w:t>
      </w:r>
    </w:p>
    <w:p w:rsidRPr="00831ECA" w:rsidR="00397E04" w:rsidP="6B5F97F4" w:rsidRDefault="00397E04" w14:paraId="44EAFD9C" w14:textId="77777777">
      <w:pPr>
        <w:rPr>
          <w:rFonts w:asciiTheme="minorHAnsi" w:hAnsiTheme="minorHAnsi" w:eastAsiaTheme="minorEastAsia" w:cstheme="minorBidi"/>
          <w:sz w:val="20"/>
          <w:szCs w:val="20"/>
        </w:rPr>
      </w:pPr>
    </w:p>
    <w:p w:rsidRPr="00831ECA" w:rsidR="00702F17" w:rsidP="6B5F97F4" w:rsidRDefault="6B5F97F4" w14:paraId="34A5A4C4"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If you want to exercise any of the above rights, please contact Angela Parnell, Privacy/Security Officer of Desert Valley Pediatric Therapy, Inc. or Julie Sorrick, Owner of DVPT in person or in writing, during normal business hours.  We will provide you with assistance on the steps to take to exercise your rights.</w:t>
      </w:r>
    </w:p>
    <w:p w:rsidRPr="00831ECA" w:rsidR="00702F17" w:rsidP="6B5F97F4" w:rsidRDefault="00702F17" w14:paraId="4B94D5A5" w14:textId="77777777">
      <w:pPr>
        <w:rPr>
          <w:rFonts w:asciiTheme="minorHAnsi" w:hAnsiTheme="minorHAnsi" w:eastAsiaTheme="minorEastAsia" w:cstheme="minorBidi"/>
          <w:sz w:val="20"/>
          <w:szCs w:val="20"/>
        </w:rPr>
      </w:pPr>
    </w:p>
    <w:p w:rsidRPr="00831ECA" w:rsidR="00EA58CE" w:rsidP="6B5F97F4" w:rsidRDefault="00EA58CE" w14:paraId="3DEEC669" w14:textId="77777777">
      <w:pPr>
        <w:rPr>
          <w:rFonts w:asciiTheme="minorHAnsi" w:hAnsiTheme="minorHAnsi" w:eastAsiaTheme="minorEastAsia" w:cstheme="minorBidi"/>
          <w:sz w:val="20"/>
          <w:szCs w:val="20"/>
        </w:rPr>
      </w:pPr>
    </w:p>
    <w:p w:rsidRPr="00831ECA" w:rsidR="00702F17" w:rsidP="6B5F97F4" w:rsidRDefault="00702F17" w14:paraId="63507907" w14:textId="2EB3EE62">
      <w:pPr>
        <w:rPr>
          <w:rFonts w:asciiTheme="minorHAnsi" w:hAnsiTheme="minorHAnsi" w:eastAsiaTheme="minorEastAsia" w:cstheme="minorBidi"/>
          <w:b/>
          <w:bCs/>
          <w:sz w:val="20"/>
          <w:szCs w:val="20"/>
        </w:rPr>
      </w:pPr>
    </w:p>
    <w:p w:rsidRPr="00831ECA" w:rsidR="00702F17" w:rsidP="6B5F97F4" w:rsidRDefault="6B5F97F4" w14:paraId="0A14FFA4" w14:textId="5079C33F">
      <w:pPr>
        <w:rPr>
          <w:rFonts w:asciiTheme="minorHAnsi" w:hAnsiTheme="minorHAnsi" w:eastAsiaTheme="minorEastAsia" w:cstheme="minorBidi"/>
          <w:sz w:val="20"/>
          <w:szCs w:val="20"/>
        </w:rPr>
      </w:pPr>
      <w:r w:rsidRPr="6B5F97F4">
        <w:rPr>
          <w:rFonts w:asciiTheme="minorHAnsi" w:hAnsiTheme="minorHAnsi" w:eastAsiaTheme="minorEastAsia" w:cstheme="minorBidi"/>
          <w:b/>
          <w:bCs/>
          <w:sz w:val="20"/>
          <w:szCs w:val="20"/>
        </w:rPr>
        <w:t>Use and disclosure of your health information in certain special circumstances</w:t>
      </w:r>
    </w:p>
    <w:p w:rsidRPr="00831ECA" w:rsidR="00702F17" w:rsidP="6B5F97F4" w:rsidRDefault="00702F17" w14:paraId="3656B9AB" w14:textId="77777777">
      <w:pPr>
        <w:rPr>
          <w:rFonts w:asciiTheme="minorHAnsi" w:hAnsiTheme="minorHAnsi" w:eastAsiaTheme="minorEastAsia" w:cstheme="minorBidi"/>
          <w:b/>
          <w:bCs/>
          <w:sz w:val="20"/>
          <w:szCs w:val="20"/>
        </w:rPr>
      </w:pPr>
    </w:p>
    <w:p w:rsidRPr="00831ECA" w:rsidR="00702F17" w:rsidP="6B5F97F4" w:rsidRDefault="6B5F97F4" w14:paraId="4660178F"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The following circumstances may require us to use or disclose your health information:</w:t>
      </w:r>
    </w:p>
    <w:p w:rsidRPr="00831ECA" w:rsidR="00702F17" w:rsidP="6B5F97F4" w:rsidRDefault="6B5F97F4" w14:paraId="6E3288C1"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1.  To public health authorities and oversight agencies that are authorized by law to collect information.</w:t>
      </w:r>
    </w:p>
    <w:p w:rsidRPr="00831ECA" w:rsidR="00702F17" w:rsidP="6B5F97F4" w:rsidRDefault="6B5F97F4" w14:paraId="7E895A62"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2.  Lawsuits and similar proceedings in response to a court or administrative order.</w:t>
      </w:r>
    </w:p>
    <w:p w:rsidRPr="00831ECA" w:rsidR="00702F17" w:rsidP="6B5F97F4" w:rsidRDefault="6B5F97F4" w14:paraId="50810917"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3.  If required to do so by a law enforcement official.</w:t>
      </w:r>
    </w:p>
    <w:p w:rsidRPr="00831ECA" w:rsidR="00FD3E89" w:rsidP="6B5F97F4" w:rsidRDefault="6B5F97F4" w14:paraId="766E8AFA"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4.  When necessary to reduce or prevent a serious threat to your health and safety or the health and safety of another individual or the public.  We will only make disclosures to a person or organization able to help prevent the threat.</w:t>
      </w:r>
    </w:p>
    <w:p w:rsidRPr="00831ECA" w:rsidR="00FD3E89" w:rsidP="6B5F97F4" w:rsidRDefault="6B5F97F4" w14:paraId="536CCB61"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5.  If you are a member of U.S. or foreign military forces (including Veterans) and if required by the appropriate authorities.</w:t>
      </w:r>
    </w:p>
    <w:p w:rsidRPr="00831ECA" w:rsidR="00FD3E89" w:rsidP="6B5F97F4" w:rsidRDefault="6B5F97F4" w14:paraId="0F06FEA5"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6.  To federal officials for intelligence and national security authorize by law.</w:t>
      </w:r>
    </w:p>
    <w:p w:rsidRPr="00831ECA" w:rsidR="00FD3E89" w:rsidP="6B5F97F4" w:rsidRDefault="6B5F97F4" w14:paraId="37C7F11A"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7.  To correctional institutions or law enforcement officials if you are an inmate or under the custody of a law enforcement official.</w:t>
      </w:r>
    </w:p>
    <w:p w:rsidRPr="00831ECA" w:rsidR="00FD3E89" w:rsidP="6B5F97F4" w:rsidRDefault="6B5F97F4" w14:paraId="4296AB4D"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8.  For Workers’ Compensation and/ or similar programs.</w:t>
      </w:r>
    </w:p>
    <w:p w:rsidRPr="00831ECA" w:rsidR="006A22D6" w:rsidP="6B5F97F4" w:rsidRDefault="006A22D6" w14:paraId="049F31CB" w14:textId="77777777">
      <w:pPr>
        <w:rPr>
          <w:rFonts w:asciiTheme="minorHAnsi" w:hAnsiTheme="minorHAnsi" w:eastAsiaTheme="minorEastAsia" w:cstheme="minorBidi"/>
          <w:b/>
          <w:bCs/>
          <w:sz w:val="20"/>
          <w:szCs w:val="20"/>
        </w:rPr>
      </w:pPr>
    </w:p>
    <w:p w:rsidRPr="00831ECA" w:rsidR="008C3751" w:rsidP="6B5F97F4" w:rsidRDefault="6B5F97F4" w14:paraId="2770919A" w14:textId="77777777">
      <w:pPr>
        <w:rPr>
          <w:rFonts w:asciiTheme="minorHAnsi" w:hAnsiTheme="minorHAnsi" w:eastAsiaTheme="minorEastAsia" w:cstheme="minorBidi"/>
          <w:b/>
          <w:bCs/>
          <w:sz w:val="20"/>
          <w:szCs w:val="20"/>
        </w:rPr>
      </w:pPr>
      <w:r w:rsidRPr="6B5F97F4">
        <w:rPr>
          <w:rFonts w:asciiTheme="minorHAnsi" w:hAnsiTheme="minorHAnsi" w:eastAsiaTheme="minorEastAsia" w:cstheme="minorBidi"/>
          <w:b/>
          <w:bCs/>
          <w:sz w:val="20"/>
          <w:szCs w:val="20"/>
        </w:rPr>
        <w:t>Other disclosures and uses:</w:t>
      </w:r>
    </w:p>
    <w:p w:rsidRPr="00831ECA" w:rsidR="008C3751" w:rsidP="6B5F97F4" w:rsidRDefault="008C3751" w14:paraId="53128261" w14:textId="77777777">
      <w:pPr>
        <w:rPr>
          <w:rFonts w:asciiTheme="minorHAnsi" w:hAnsiTheme="minorHAnsi" w:eastAsiaTheme="minorEastAsia" w:cstheme="minorBidi"/>
          <w:b/>
          <w:bCs/>
          <w:sz w:val="20"/>
          <w:szCs w:val="20"/>
        </w:rPr>
      </w:pPr>
    </w:p>
    <w:p w:rsidRPr="00831ECA" w:rsidR="008C3751" w:rsidP="6B5F97F4" w:rsidRDefault="6B5F97F4" w14:paraId="3640BDAC" w14:textId="77777777">
      <w:pPr>
        <w:rPr>
          <w:rFonts w:asciiTheme="minorHAnsi" w:hAnsiTheme="minorHAnsi" w:eastAsiaTheme="minorEastAsia" w:cstheme="minorBidi"/>
          <w:sz w:val="20"/>
          <w:szCs w:val="20"/>
          <w:u w:val="single"/>
        </w:rPr>
      </w:pPr>
      <w:r w:rsidRPr="6B5F97F4">
        <w:rPr>
          <w:rFonts w:asciiTheme="minorHAnsi" w:hAnsiTheme="minorHAnsi" w:eastAsiaTheme="minorEastAsia" w:cstheme="minorBidi"/>
          <w:sz w:val="20"/>
          <w:szCs w:val="20"/>
          <w:u w:val="single"/>
        </w:rPr>
        <w:t>Notification</w:t>
      </w:r>
    </w:p>
    <w:p w:rsidRPr="00831ECA" w:rsidR="008C3751" w:rsidP="6B5F97F4" w:rsidRDefault="6B5F97F4" w14:paraId="0A317A00"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Unless you object, we may use or disclose your protected health information to notify, assist in notifying  a family member,  personal representative, or other person responsible for your care, about your location, and about your general condition, or your death.</w:t>
      </w:r>
    </w:p>
    <w:p w:rsidRPr="00831ECA" w:rsidR="008C3751" w:rsidP="6B5F97F4" w:rsidRDefault="008C3751" w14:paraId="62486C05" w14:textId="77777777">
      <w:pPr>
        <w:rPr>
          <w:rFonts w:asciiTheme="minorHAnsi" w:hAnsiTheme="minorHAnsi" w:eastAsiaTheme="minorEastAsia" w:cstheme="minorBidi"/>
          <w:sz w:val="20"/>
          <w:szCs w:val="20"/>
        </w:rPr>
      </w:pPr>
    </w:p>
    <w:p w:rsidRPr="00831ECA" w:rsidR="008C3751" w:rsidP="6B5F97F4" w:rsidRDefault="6B5F97F4" w14:paraId="0BBDE3C3" w14:textId="77777777">
      <w:pPr>
        <w:rPr>
          <w:rFonts w:asciiTheme="minorHAnsi" w:hAnsiTheme="minorHAnsi" w:eastAsiaTheme="minorEastAsia" w:cstheme="minorBidi"/>
          <w:sz w:val="20"/>
          <w:szCs w:val="20"/>
          <w:u w:val="single"/>
        </w:rPr>
      </w:pPr>
      <w:r w:rsidRPr="6B5F97F4">
        <w:rPr>
          <w:rFonts w:asciiTheme="minorHAnsi" w:hAnsiTheme="minorHAnsi" w:eastAsiaTheme="minorEastAsia" w:cstheme="minorBidi"/>
          <w:sz w:val="20"/>
          <w:szCs w:val="20"/>
          <w:u w:val="single"/>
        </w:rPr>
        <w:t xml:space="preserve">Communication With Family </w:t>
      </w:r>
    </w:p>
    <w:p w:rsidRPr="00831ECA" w:rsidR="008C3751" w:rsidP="6B5F97F4" w:rsidRDefault="6B5F97F4" w14:paraId="0EF5D2B8"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Using our best judgment, we may disclose to a family member, other relative, close personal friend, or any other person you identify, health information relevant to that person’s involvement in your care or in payment for your care if you do not object or in an emergency.</w:t>
      </w:r>
    </w:p>
    <w:p w:rsidRPr="00831ECA" w:rsidR="00C960E2" w:rsidP="6B5F97F4" w:rsidRDefault="00C960E2" w14:paraId="1299C43A" w14:textId="77777777">
      <w:pPr>
        <w:rPr>
          <w:rFonts w:asciiTheme="minorHAnsi" w:hAnsiTheme="minorHAnsi" w:eastAsiaTheme="minorEastAsia" w:cstheme="minorBidi"/>
          <w:sz w:val="20"/>
          <w:szCs w:val="20"/>
        </w:rPr>
      </w:pPr>
    </w:p>
    <w:p w:rsidRPr="008B4572" w:rsidR="00BB032E" w:rsidP="6B5F97F4" w:rsidRDefault="6B5F97F4" w14:paraId="3078A921" w14:textId="77777777">
      <w:pPr>
        <w:rPr>
          <w:rFonts w:asciiTheme="minorHAnsi" w:hAnsiTheme="minorHAnsi" w:eastAsiaTheme="minorEastAsia" w:cstheme="minorBidi"/>
          <w:sz w:val="20"/>
          <w:szCs w:val="20"/>
          <w:u w:val="single"/>
        </w:rPr>
      </w:pPr>
      <w:r w:rsidRPr="6B5F97F4">
        <w:rPr>
          <w:rFonts w:asciiTheme="minorHAnsi" w:hAnsiTheme="minorHAnsi" w:eastAsiaTheme="minorEastAsia" w:cstheme="minorBidi"/>
          <w:sz w:val="20"/>
          <w:szCs w:val="20"/>
          <w:u w:val="single"/>
        </w:rPr>
        <w:t>Marketing</w:t>
      </w:r>
    </w:p>
    <w:p w:rsidRPr="008B4572" w:rsidR="00AB4F8D" w:rsidP="6B5F97F4" w:rsidRDefault="6B5F97F4" w14:paraId="3811E504"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Uses and disclosures of protected health information for marketing purposes, and disclosures that constitute a sale of protected health information require authorization.</w:t>
      </w:r>
    </w:p>
    <w:p w:rsidRPr="008B4572" w:rsidR="00AB4F8D" w:rsidP="6B5F97F4" w:rsidRDefault="6B5F97F4" w14:paraId="7330A83B"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 xml:space="preserve">Desert Valley Pediatric Therapy, Inc. will not use your protected health information for marketing or fundraising purposes, unless you indicate on this form your preference to receive emails.  DVPT will not sell or exchange your PHI to any other entity for trade or monetary gain. </w:t>
      </w:r>
    </w:p>
    <w:p w:rsidRPr="008B4572" w:rsidR="00AB4F8D" w:rsidP="6B5F97F4" w:rsidRDefault="00AB4F8D" w14:paraId="4DDBEF00" w14:textId="77777777">
      <w:pPr>
        <w:rPr>
          <w:rFonts w:asciiTheme="minorHAnsi" w:hAnsiTheme="minorHAnsi" w:eastAsiaTheme="minorEastAsia" w:cstheme="minorBidi"/>
          <w:sz w:val="20"/>
          <w:szCs w:val="20"/>
        </w:rPr>
      </w:pPr>
    </w:p>
    <w:p w:rsidRPr="008B4572" w:rsidR="008C3751" w:rsidP="6B5F97F4" w:rsidRDefault="6B5F97F4" w14:paraId="211B92CC" w14:textId="77777777">
      <w:pPr>
        <w:rPr>
          <w:rFonts w:asciiTheme="minorHAnsi" w:hAnsiTheme="minorHAnsi" w:eastAsiaTheme="minorEastAsia" w:cstheme="minorBidi"/>
          <w:sz w:val="20"/>
          <w:szCs w:val="20"/>
          <w:u w:val="single"/>
        </w:rPr>
      </w:pPr>
      <w:r w:rsidRPr="6B5F97F4">
        <w:rPr>
          <w:rFonts w:asciiTheme="minorHAnsi" w:hAnsiTheme="minorHAnsi" w:eastAsiaTheme="minorEastAsia" w:cstheme="minorBidi"/>
          <w:sz w:val="20"/>
          <w:szCs w:val="20"/>
          <w:u w:val="single"/>
        </w:rPr>
        <w:t>Right To A Copy Of This Notice</w:t>
      </w:r>
    </w:p>
    <w:p w:rsidRPr="00831ECA" w:rsidR="008C3751" w:rsidP="6B5F97F4" w:rsidRDefault="6B5F97F4" w14:paraId="0586C42D"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You are entitled to receive a copy of the Notice of Privacy Practices.  You may ask us to give a copy of this Notice to you at any time.</w:t>
      </w:r>
    </w:p>
    <w:p w:rsidRPr="00831ECA" w:rsidR="008C3751" w:rsidP="6B5F97F4" w:rsidRDefault="008C3751" w14:paraId="3461D779" w14:textId="77777777">
      <w:pPr>
        <w:rPr>
          <w:rFonts w:asciiTheme="minorHAnsi" w:hAnsiTheme="minorHAnsi" w:eastAsiaTheme="minorEastAsia" w:cstheme="minorBidi"/>
          <w:sz w:val="20"/>
          <w:szCs w:val="20"/>
        </w:rPr>
      </w:pPr>
    </w:p>
    <w:p w:rsidRPr="00831ECA" w:rsidR="008C3751" w:rsidP="6B5F97F4" w:rsidRDefault="6B5F97F4" w14:paraId="3268DBCB" w14:textId="77777777">
      <w:pPr>
        <w:rPr>
          <w:rFonts w:asciiTheme="minorHAnsi" w:hAnsiTheme="minorHAnsi" w:eastAsiaTheme="minorEastAsia" w:cstheme="minorBidi"/>
          <w:sz w:val="20"/>
          <w:szCs w:val="20"/>
          <w:u w:val="single"/>
        </w:rPr>
      </w:pPr>
      <w:r w:rsidRPr="6B5F97F4">
        <w:rPr>
          <w:rFonts w:asciiTheme="minorHAnsi" w:hAnsiTheme="minorHAnsi" w:eastAsiaTheme="minorEastAsia" w:cstheme="minorBidi"/>
          <w:sz w:val="20"/>
          <w:szCs w:val="20"/>
          <w:u w:val="single"/>
        </w:rPr>
        <w:t>Right To File A Complaint</w:t>
      </w:r>
    </w:p>
    <w:p w:rsidRPr="00831ECA" w:rsidR="008C3751" w:rsidP="6B5F97F4" w:rsidRDefault="6B5F97F4" w14:paraId="3694DC8D"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If you believe your privacy rights have been violated, you may file a complaint with Desert Valley Pediatric Therapy, Inc. or with the Secretary of the Department of Health and Human Services.  DVPT pledges not to retaliate in any way against anyone who reports a violation, participates in an investigation of a violation, or in any other way exercises his or her rights under this regulation.</w:t>
      </w:r>
    </w:p>
    <w:p w:rsidRPr="00831ECA" w:rsidR="00287556" w:rsidP="6B5F97F4" w:rsidRDefault="00287556" w14:paraId="3CF2D8B6" w14:textId="77777777">
      <w:pPr>
        <w:rPr>
          <w:rFonts w:asciiTheme="minorHAnsi" w:hAnsiTheme="minorHAnsi" w:eastAsiaTheme="minorEastAsia" w:cstheme="minorBidi"/>
          <w:sz w:val="20"/>
          <w:szCs w:val="20"/>
        </w:rPr>
      </w:pPr>
    </w:p>
    <w:p w:rsidRPr="00831ECA" w:rsidR="00287556" w:rsidP="6B5F97F4" w:rsidRDefault="6B5F97F4" w14:paraId="6FC44A85" w14:textId="77777777">
      <w:pPr>
        <w:rPr>
          <w:rFonts w:asciiTheme="minorHAnsi" w:hAnsiTheme="minorHAnsi" w:eastAsiaTheme="minorEastAsia" w:cstheme="minorBidi"/>
          <w:sz w:val="20"/>
          <w:szCs w:val="20"/>
          <w:u w:val="single"/>
        </w:rPr>
      </w:pPr>
      <w:r w:rsidRPr="6B5F97F4">
        <w:rPr>
          <w:rFonts w:asciiTheme="minorHAnsi" w:hAnsiTheme="minorHAnsi" w:eastAsiaTheme="minorEastAsia" w:cstheme="minorBidi"/>
          <w:sz w:val="20"/>
          <w:szCs w:val="20"/>
          <w:u w:val="single"/>
        </w:rPr>
        <w:t>Electronic Transmissions</w:t>
      </w:r>
    </w:p>
    <w:p w:rsidRPr="00831ECA" w:rsidR="00287556" w:rsidP="6B5F97F4" w:rsidRDefault="6B5F97F4" w14:paraId="2AFAF2A7"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Every reasonable measure is taken by DVPT to ensure the security of electronic transmissions containing PHI.</w:t>
      </w:r>
    </w:p>
    <w:p w:rsidRPr="00831ECA" w:rsidR="00F520DF" w:rsidP="6B5F97F4" w:rsidRDefault="00F520DF" w14:paraId="0FB78278" w14:textId="77777777">
      <w:pPr>
        <w:rPr>
          <w:rFonts w:asciiTheme="minorHAnsi" w:hAnsiTheme="minorHAnsi" w:eastAsiaTheme="minorEastAsia" w:cstheme="minorBidi"/>
          <w:sz w:val="20"/>
          <w:szCs w:val="20"/>
        </w:rPr>
      </w:pPr>
    </w:p>
    <w:p w:rsidRPr="00831ECA" w:rsidR="00F520DF" w:rsidP="6B5F97F4" w:rsidRDefault="6B5F97F4" w14:paraId="0BDA0D63" w14:textId="77777777">
      <w:pPr>
        <w:rPr>
          <w:rFonts w:asciiTheme="minorHAnsi" w:hAnsiTheme="minorHAnsi" w:eastAsiaTheme="minorEastAsia" w:cstheme="minorBidi"/>
          <w:sz w:val="20"/>
          <w:szCs w:val="20"/>
          <w:u w:val="single"/>
        </w:rPr>
      </w:pPr>
      <w:r w:rsidRPr="6B5F97F4">
        <w:rPr>
          <w:rFonts w:asciiTheme="minorHAnsi" w:hAnsiTheme="minorHAnsi" w:eastAsiaTheme="minorEastAsia" w:cstheme="minorBidi"/>
          <w:sz w:val="20"/>
          <w:szCs w:val="20"/>
          <w:u w:val="single"/>
        </w:rPr>
        <w:t>Minimum Necessary Rule</w:t>
      </w:r>
    </w:p>
    <w:p w:rsidRPr="00831ECA" w:rsidR="00F520DF" w:rsidP="6B5F97F4" w:rsidRDefault="6B5F97F4" w14:paraId="7BCE3DA5"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Under current law, health care providers using, disclosing or requesting PHI are required to use,  disclose or request only the minimum necessary amount of information, in other words, the least amount of information required to achieve the purpose of the use, disclosure or request.</w:t>
      </w:r>
    </w:p>
    <w:p w:rsidRPr="00831ECA" w:rsidR="00C174FA" w:rsidP="6B5F97F4" w:rsidRDefault="00C174FA" w14:paraId="1FC39945" w14:textId="77777777">
      <w:pPr>
        <w:rPr>
          <w:rFonts w:asciiTheme="minorHAnsi" w:hAnsiTheme="minorHAnsi" w:eastAsiaTheme="minorEastAsia" w:cstheme="minorBidi"/>
          <w:sz w:val="20"/>
          <w:szCs w:val="20"/>
        </w:rPr>
      </w:pPr>
    </w:p>
    <w:p w:rsidRPr="008B4572" w:rsidR="00C174FA" w:rsidP="6B5F97F4" w:rsidRDefault="6B5F97F4" w14:paraId="082EAF01" w14:textId="77777777">
      <w:pPr>
        <w:rPr>
          <w:rFonts w:asciiTheme="minorHAnsi" w:hAnsiTheme="minorHAnsi" w:eastAsiaTheme="minorEastAsia" w:cstheme="minorBidi"/>
          <w:sz w:val="20"/>
          <w:szCs w:val="20"/>
          <w:u w:val="single"/>
        </w:rPr>
      </w:pPr>
      <w:r w:rsidRPr="6B5F97F4">
        <w:rPr>
          <w:rFonts w:asciiTheme="minorHAnsi" w:hAnsiTheme="minorHAnsi" w:eastAsiaTheme="minorEastAsia" w:cstheme="minorBidi"/>
          <w:sz w:val="20"/>
          <w:szCs w:val="20"/>
          <w:u w:val="single"/>
        </w:rPr>
        <w:t>Breach Notification</w:t>
      </w:r>
    </w:p>
    <w:p w:rsidRPr="008B4572" w:rsidR="00C174FA" w:rsidP="6B5F97F4" w:rsidRDefault="6B5F97F4" w14:paraId="46996A3B"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You have the right to receive notice of a breach.  We will notify you if your unsecured protected health information has been breached.  We may use or disclose your PHI to provide legally required notices of unauthorized access to or disclosure of your health information.</w:t>
      </w:r>
    </w:p>
    <w:p w:rsidRPr="00831ECA" w:rsidR="00C174FA" w:rsidP="6B5F97F4" w:rsidRDefault="00C174FA" w14:paraId="34CE0A41" w14:textId="77777777">
      <w:pPr>
        <w:rPr>
          <w:rFonts w:asciiTheme="minorHAnsi" w:hAnsiTheme="minorHAnsi" w:eastAsiaTheme="minorEastAsia" w:cstheme="minorBidi"/>
          <w:sz w:val="20"/>
          <w:szCs w:val="20"/>
          <w:u w:val="single"/>
        </w:rPr>
      </w:pPr>
    </w:p>
    <w:p w:rsidRPr="00831ECA" w:rsidR="008C3751" w:rsidP="6B5F97F4" w:rsidRDefault="6B5F97F4" w14:paraId="65F8B128"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If you have any questions regarding this Notice of Privacy Practices, please contact:</w:t>
      </w:r>
    </w:p>
    <w:p w:rsidRPr="00831ECA" w:rsidR="00397E04" w:rsidP="6B5F97F4" w:rsidRDefault="00397E04" w14:paraId="6D98A12B" w14:textId="77777777">
      <w:pPr>
        <w:rPr>
          <w:rFonts w:asciiTheme="minorHAnsi" w:hAnsiTheme="minorHAnsi" w:eastAsiaTheme="minorEastAsia" w:cstheme="minorBidi"/>
          <w:sz w:val="20"/>
          <w:szCs w:val="20"/>
        </w:rPr>
      </w:pPr>
    </w:p>
    <w:p w:rsidRPr="00831ECA" w:rsidR="008C3751" w:rsidP="6B5F97F4" w:rsidRDefault="6B5F97F4" w14:paraId="0E791636"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Desert Valley Pediatric Therapy, Inc.</w:t>
      </w:r>
    </w:p>
    <w:p w:rsidRPr="008B4572" w:rsidR="008C3751" w:rsidP="6B5F97F4" w:rsidRDefault="6B5F97F4" w14:paraId="4FE5ABDB"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Attn:  Angela Parnell – Privacy/Security Officer</w:t>
      </w:r>
    </w:p>
    <w:p w:rsidRPr="008B4572" w:rsidR="009B39ED" w:rsidP="6B5F97F4" w:rsidRDefault="6B5F97F4" w14:paraId="1288161B"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16815 S. Desert Foothills Pkwy. Suite 126</w:t>
      </w:r>
    </w:p>
    <w:p w:rsidRPr="008B4572" w:rsidR="00621B24" w:rsidP="6B5F97F4" w:rsidRDefault="6B5F97F4" w14:paraId="7053786D"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Phoenix, AZ 85048</w:t>
      </w:r>
    </w:p>
    <w:p w:rsidRPr="00831ECA" w:rsidR="006A22D6" w:rsidP="6B5F97F4" w:rsidRDefault="6B5F97F4" w14:paraId="5EFCDEFD" w14:textId="77777777">
      <w:pPr>
        <w:rPr>
          <w:rFonts w:asciiTheme="minorHAnsi" w:hAnsiTheme="minorHAnsi" w:eastAsiaTheme="minorEastAsia" w:cstheme="minorBidi"/>
          <w:sz w:val="20"/>
          <w:szCs w:val="20"/>
        </w:rPr>
      </w:pPr>
      <w:r w:rsidRPr="6B5F97F4">
        <w:rPr>
          <w:rFonts w:asciiTheme="minorHAnsi" w:hAnsiTheme="minorHAnsi" w:eastAsiaTheme="minorEastAsia" w:cstheme="minorBidi"/>
          <w:sz w:val="20"/>
          <w:szCs w:val="20"/>
        </w:rPr>
        <w:t>480.704.5954</w:t>
      </w:r>
    </w:p>
    <w:p w:rsidR="6B5F97F4" w:rsidP="6B5F97F4" w:rsidRDefault="6B5F97F4" w14:paraId="4391B585" w14:textId="283936CD">
      <w:pPr>
        <w:rPr>
          <w:rFonts w:ascii="Tahoma" w:hAnsi="Tahoma" w:cs="Tahoma"/>
          <w:b/>
          <w:bCs/>
          <w:sz w:val="18"/>
          <w:szCs w:val="18"/>
        </w:rPr>
      </w:pPr>
    </w:p>
    <w:p w:rsidRPr="00831ECA" w:rsidR="00EA58CE" w:rsidP="6B5F97F4" w:rsidRDefault="6B5F97F4" w14:paraId="1DE4DC9B" w14:textId="77777777">
      <w:pPr>
        <w:rPr>
          <w:rFonts w:ascii="Tahoma" w:hAnsi="Tahoma" w:cs="Tahoma"/>
          <w:b/>
          <w:bCs/>
          <w:sz w:val="18"/>
          <w:szCs w:val="18"/>
        </w:rPr>
      </w:pPr>
      <w:r w:rsidRPr="6B5F97F4">
        <w:rPr>
          <w:rFonts w:ascii="Tahoma" w:hAnsi="Tahoma" w:cs="Tahoma"/>
          <w:b/>
          <w:bCs/>
          <w:sz w:val="18"/>
          <w:szCs w:val="18"/>
        </w:rPr>
        <w:t xml:space="preserve">After reviewing the Notice of Privacy Practices statement, please sign and date this page and return it to the office of Desert Valley Pediatric Therapy.  </w:t>
      </w:r>
    </w:p>
    <w:p w:rsidRPr="00831ECA" w:rsidR="00EA58CE" w:rsidP="00251429" w:rsidRDefault="00EA58CE" w14:paraId="19219836" w14:textId="77777777">
      <w:pPr>
        <w:rPr>
          <w:rFonts w:ascii="Tahoma" w:hAnsi="Tahoma" w:cs="Tahoma"/>
          <w:b/>
          <w:sz w:val="18"/>
          <w:szCs w:val="18"/>
        </w:rPr>
      </w:pPr>
    </w:p>
    <w:p w:rsidRPr="00831ECA" w:rsidR="006A22D6" w:rsidP="6B5F97F4" w:rsidRDefault="6B5F97F4" w14:paraId="6A8B3536" w14:textId="77777777">
      <w:pPr>
        <w:rPr>
          <w:rFonts w:ascii="Tahoma" w:hAnsi="Tahoma" w:cs="Tahoma"/>
          <w:b/>
          <w:bCs/>
          <w:sz w:val="18"/>
          <w:szCs w:val="18"/>
        </w:rPr>
      </w:pPr>
      <w:r w:rsidRPr="6B5F97F4">
        <w:rPr>
          <w:rFonts w:ascii="Tahoma" w:hAnsi="Tahoma" w:cs="Tahoma"/>
          <w:b/>
          <w:bCs/>
          <w:sz w:val="18"/>
          <w:szCs w:val="18"/>
        </w:rPr>
        <w:t>I hereby acknowledge that I have been presented with a copy of Desert Valley Pediatric Therapy, Inc. Notice of Privacy Practices.</w:t>
      </w:r>
    </w:p>
    <w:p w:rsidRPr="00831ECA" w:rsidR="006A22D6" w:rsidP="00251429" w:rsidRDefault="006A22D6" w14:paraId="296FEF7D" w14:textId="77777777">
      <w:pPr>
        <w:rPr>
          <w:rFonts w:ascii="Tahoma" w:hAnsi="Tahoma" w:cs="Tahoma"/>
          <w:sz w:val="18"/>
          <w:szCs w:val="18"/>
        </w:rPr>
      </w:pPr>
    </w:p>
    <w:p w:rsidRPr="00831ECA" w:rsidR="006A22D6" w:rsidP="00251429" w:rsidRDefault="006A22D6" w14:paraId="769D0D3C" w14:textId="77777777">
      <w:pPr>
        <w:rPr>
          <w:rFonts w:ascii="Tahoma" w:hAnsi="Tahoma" w:cs="Tahoma"/>
          <w:sz w:val="18"/>
          <w:szCs w:val="18"/>
        </w:rPr>
      </w:pPr>
    </w:p>
    <w:p w:rsidRPr="00831ECA" w:rsidR="006A22D6" w:rsidP="6B5F97F4" w:rsidRDefault="6B5F97F4" w14:paraId="4254137F" w14:textId="77777777">
      <w:pPr>
        <w:rPr>
          <w:rFonts w:ascii="Tahoma" w:hAnsi="Tahoma" w:cs="Tahoma"/>
          <w:sz w:val="18"/>
          <w:szCs w:val="18"/>
        </w:rPr>
      </w:pPr>
      <w:r w:rsidRPr="6B5F97F4">
        <w:rPr>
          <w:rFonts w:ascii="Tahoma" w:hAnsi="Tahoma" w:cs="Tahoma"/>
          <w:sz w:val="18"/>
          <w:szCs w:val="18"/>
        </w:rPr>
        <w:t>_____________________________________________________________________________</w:t>
      </w:r>
    </w:p>
    <w:p w:rsidRPr="00831ECA" w:rsidR="006A22D6" w:rsidP="6B5F97F4" w:rsidRDefault="6B5F97F4" w14:paraId="2101D747" w14:textId="77777777">
      <w:pPr>
        <w:rPr>
          <w:rFonts w:ascii="Tahoma" w:hAnsi="Tahoma" w:cs="Tahoma"/>
          <w:sz w:val="18"/>
          <w:szCs w:val="18"/>
        </w:rPr>
      </w:pPr>
      <w:r w:rsidRPr="6B5F97F4">
        <w:rPr>
          <w:rFonts w:ascii="Tahoma" w:hAnsi="Tahoma" w:cs="Tahoma"/>
          <w:sz w:val="18"/>
          <w:szCs w:val="18"/>
        </w:rPr>
        <w:t>Signature of Parent or Guardian</w:t>
      </w:r>
    </w:p>
    <w:p w:rsidRPr="00831ECA" w:rsidR="006A22D6" w:rsidP="00251429" w:rsidRDefault="006A22D6" w14:paraId="54CD245A" w14:textId="77777777">
      <w:pPr>
        <w:rPr>
          <w:rFonts w:ascii="Tahoma" w:hAnsi="Tahoma" w:cs="Tahoma"/>
          <w:sz w:val="18"/>
          <w:szCs w:val="18"/>
        </w:rPr>
      </w:pPr>
    </w:p>
    <w:p w:rsidRPr="00831ECA" w:rsidR="006A22D6" w:rsidP="00251429" w:rsidRDefault="006A22D6" w14:paraId="1231BE67" w14:textId="77777777">
      <w:pPr>
        <w:rPr>
          <w:rFonts w:ascii="Tahoma" w:hAnsi="Tahoma" w:cs="Tahoma"/>
          <w:sz w:val="18"/>
          <w:szCs w:val="18"/>
        </w:rPr>
      </w:pPr>
    </w:p>
    <w:p w:rsidRPr="00831ECA" w:rsidR="0060147E" w:rsidP="00251429" w:rsidRDefault="0060147E" w14:paraId="36FEB5B0" w14:textId="77777777">
      <w:pPr>
        <w:rPr>
          <w:rFonts w:ascii="Tahoma" w:hAnsi="Tahoma" w:cs="Tahoma"/>
          <w:sz w:val="18"/>
          <w:szCs w:val="18"/>
        </w:rPr>
      </w:pPr>
    </w:p>
    <w:p w:rsidRPr="00831ECA" w:rsidR="0060147E" w:rsidP="6B5F97F4" w:rsidRDefault="6B5F97F4" w14:paraId="43DCFD5E" w14:textId="77777777">
      <w:pPr>
        <w:rPr>
          <w:rFonts w:ascii="Tahoma" w:hAnsi="Tahoma" w:cs="Tahoma"/>
          <w:sz w:val="18"/>
          <w:szCs w:val="18"/>
        </w:rPr>
      </w:pPr>
      <w:r w:rsidRPr="6B5F97F4">
        <w:rPr>
          <w:rFonts w:ascii="Tahoma" w:hAnsi="Tahoma" w:cs="Tahoma"/>
          <w:sz w:val="18"/>
          <w:szCs w:val="18"/>
        </w:rPr>
        <w:t>_____________________________________________________________________________</w:t>
      </w:r>
    </w:p>
    <w:p w:rsidRPr="00831ECA" w:rsidR="0060147E" w:rsidP="6B5F97F4" w:rsidRDefault="6B5F97F4" w14:paraId="564682A4" w14:textId="77777777">
      <w:pPr>
        <w:rPr>
          <w:rFonts w:ascii="Tahoma" w:hAnsi="Tahoma" w:cs="Tahoma"/>
          <w:sz w:val="18"/>
          <w:szCs w:val="18"/>
        </w:rPr>
      </w:pPr>
      <w:r w:rsidRPr="6B5F97F4">
        <w:rPr>
          <w:rFonts w:ascii="Tahoma" w:hAnsi="Tahoma" w:cs="Tahoma"/>
          <w:sz w:val="18"/>
          <w:szCs w:val="18"/>
        </w:rPr>
        <w:t>Printed name of Parent or Guardian</w:t>
      </w:r>
    </w:p>
    <w:p w:rsidRPr="00831ECA" w:rsidR="0060147E" w:rsidP="00251429" w:rsidRDefault="0060147E" w14:paraId="30D7AA69" w14:textId="77777777">
      <w:pPr>
        <w:rPr>
          <w:rFonts w:ascii="Tahoma" w:hAnsi="Tahoma" w:cs="Tahoma"/>
          <w:sz w:val="18"/>
          <w:szCs w:val="18"/>
        </w:rPr>
      </w:pPr>
    </w:p>
    <w:p w:rsidRPr="00831ECA" w:rsidR="0060147E" w:rsidP="00251429" w:rsidRDefault="0060147E" w14:paraId="7196D064" w14:textId="77777777">
      <w:pPr>
        <w:rPr>
          <w:rFonts w:ascii="Tahoma" w:hAnsi="Tahoma" w:cs="Tahoma"/>
          <w:sz w:val="18"/>
          <w:szCs w:val="18"/>
        </w:rPr>
      </w:pPr>
    </w:p>
    <w:p w:rsidRPr="00831ECA" w:rsidR="0060147E" w:rsidP="00251429" w:rsidRDefault="0060147E" w14:paraId="34FF1C98" w14:textId="77777777">
      <w:pPr>
        <w:rPr>
          <w:rFonts w:ascii="Tahoma" w:hAnsi="Tahoma" w:cs="Tahoma"/>
          <w:sz w:val="18"/>
          <w:szCs w:val="18"/>
        </w:rPr>
      </w:pPr>
    </w:p>
    <w:p w:rsidRPr="00831ECA" w:rsidR="006A22D6" w:rsidP="6B5F97F4" w:rsidRDefault="6B5F97F4" w14:paraId="44B90513" w14:textId="77777777">
      <w:pPr>
        <w:rPr>
          <w:rFonts w:ascii="Tahoma" w:hAnsi="Tahoma" w:cs="Tahoma"/>
          <w:sz w:val="18"/>
          <w:szCs w:val="18"/>
        </w:rPr>
      </w:pPr>
      <w:r w:rsidRPr="6B5F97F4">
        <w:rPr>
          <w:rFonts w:ascii="Tahoma" w:hAnsi="Tahoma" w:cs="Tahoma"/>
          <w:sz w:val="18"/>
          <w:szCs w:val="18"/>
        </w:rPr>
        <w:t>_____________________________________________________________________________</w:t>
      </w:r>
    </w:p>
    <w:p w:rsidRPr="00831ECA" w:rsidR="006A22D6" w:rsidP="6B5F97F4" w:rsidRDefault="6B5F97F4" w14:paraId="762FFF06" w14:textId="77777777">
      <w:pPr>
        <w:rPr>
          <w:rFonts w:ascii="Tahoma" w:hAnsi="Tahoma" w:cs="Tahoma"/>
          <w:sz w:val="18"/>
          <w:szCs w:val="18"/>
        </w:rPr>
      </w:pPr>
      <w:r w:rsidRPr="6B5F97F4">
        <w:rPr>
          <w:rFonts w:ascii="Tahoma" w:hAnsi="Tahoma" w:cs="Tahoma"/>
          <w:sz w:val="18"/>
          <w:szCs w:val="18"/>
        </w:rPr>
        <w:t>Printed name of patient</w:t>
      </w:r>
    </w:p>
    <w:p w:rsidRPr="00831ECA" w:rsidR="006A22D6" w:rsidP="00251429" w:rsidRDefault="006A22D6" w14:paraId="6D072C0D" w14:textId="77777777">
      <w:pPr>
        <w:rPr>
          <w:rFonts w:ascii="Tahoma" w:hAnsi="Tahoma" w:cs="Tahoma"/>
          <w:sz w:val="18"/>
          <w:szCs w:val="18"/>
        </w:rPr>
      </w:pPr>
    </w:p>
    <w:p w:rsidRPr="00831ECA" w:rsidR="006A22D6" w:rsidP="00251429" w:rsidRDefault="006A22D6" w14:paraId="48A21919" w14:textId="77777777">
      <w:pPr>
        <w:rPr>
          <w:rFonts w:ascii="Tahoma" w:hAnsi="Tahoma" w:cs="Tahoma"/>
          <w:sz w:val="18"/>
          <w:szCs w:val="18"/>
        </w:rPr>
      </w:pPr>
    </w:p>
    <w:p w:rsidRPr="00831ECA" w:rsidR="006A22D6" w:rsidP="6B5F97F4" w:rsidRDefault="6B5F97F4" w14:paraId="5BB31FC7" w14:textId="77777777">
      <w:pPr>
        <w:rPr>
          <w:rFonts w:ascii="Tahoma" w:hAnsi="Tahoma" w:cs="Tahoma"/>
          <w:sz w:val="18"/>
          <w:szCs w:val="18"/>
        </w:rPr>
      </w:pPr>
      <w:r w:rsidRPr="6B5F97F4">
        <w:rPr>
          <w:rFonts w:ascii="Tahoma" w:hAnsi="Tahoma" w:cs="Tahoma"/>
          <w:sz w:val="18"/>
          <w:szCs w:val="18"/>
        </w:rPr>
        <w:t>_____________________________________________________________________________</w:t>
      </w:r>
    </w:p>
    <w:p w:rsidRPr="00831ECA" w:rsidR="006A22D6" w:rsidP="6B5F97F4" w:rsidRDefault="6B5F97F4" w14:paraId="491072FA" w14:textId="77777777">
      <w:pPr>
        <w:rPr>
          <w:rFonts w:ascii="Tahoma" w:hAnsi="Tahoma" w:cs="Tahoma"/>
          <w:sz w:val="18"/>
          <w:szCs w:val="18"/>
        </w:rPr>
      </w:pPr>
      <w:r w:rsidRPr="6B5F97F4">
        <w:rPr>
          <w:rFonts w:ascii="Tahoma" w:hAnsi="Tahoma" w:cs="Tahoma"/>
          <w:sz w:val="18"/>
          <w:szCs w:val="18"/>
        </w:rPr>
        <w:t>Date</w:t>
      </w:r>
    </w:p>
    <w:p w:rsidRPr="008B4572" w:rsidR="00AB4F8D" w:rsidP="6B5F97F4" w:rsidRDefault="00AB4F8D" w14:paraId="16DEB4AB" w14:textId="77777777">
      <w:pPr>
        <w:rPr>
          <w:rFonts w:asciiTheme="minorHAnsi" w:hAnsiTheme="minorHAnsi" w:eastAsiaTheme="minorEastAsia" w:cstheme="minorBidi"/>
          <w:sz w:val="18"/>
          <w:szCs w:val="18"/>
        </w:rPr>
      </w:pPr>
    </w:p>
    <w:sectPr w:rsidRPr="008B4572" w:rsidR="00AB4F8D" w:rsidSect="00EA58CE">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EB0" w:rsidP="00621B24" w:rsidRDefault="007F2EB0" w14:paraId="495D25B4" w14:textId="77777777">
      <w:r>
        <w:separator/>
      </w:r>
    </w:p>
  </w:endnote>
  <w:endnote w:type="continuationSeparator" w:id="0">
    <w:p w:rsidR="007F2EB0" w:rsidP="00621B24" w:rsidRDefault="007F2EB0" w14:paraId="5D6BE4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1DC" w:rsidRDefault="00B661DC" w14:paraId="7DF4E3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24" w:rsidP="6B5F97F4" w:rsidRDefault="00621B24" w14:paraId="31C1E744" w14:textId="40DDEC03">
    <w:pPr>
      <w:pStyle w:val="Footer"/>
      <w:rPr>
        <w:rFonts w:asciiTheme="minorHAnsi" w:hAnsiTheme="minorHAnsi" w:eastAsiaTheme="minorEastAsia" w:cstheme="minorBidi"/>
      </w:rPr>
    </w:pPr>
    <w:r w:rsidRPr="6B5F97F4">
      <w:rPr>
        <w:rFonts w:asciiTheme="minorHAnsi" w:hAnsiTheme="minorHAnsi" w:eastAsiaTheme="minorEastAsia" w:cstheme="minorBidi"/>
      </w:rPr>
      <w:t xml:space="preserve">DVPT Notice of Privacy Practices </w:t>
    </w:r>
    <w:r>
      <w:tab/>
    </w:r>
    <w:r>
      <w:tab/>
    </w:r>
    <w:r w:rsidRPr="6B5F97F4">
      <w:rPr>
        <w:rFonts w:asciiTheme="minorHAnsi" w:hAnsiTheme="minorHAnsi" w:eastAsiaTheme="minorEastAsia" w:cstheme="minorBidi"/>
      </w:rPr>
      <w:t>Revised 9/14/2018</w:t>
    </w:r>
  </w:p>
  <w:p w:rsidR="00621B24" w:rsidRDefault="00621B24" w14:paraId="562C75D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1DC" w:rsidRDefault="00B661DC" w14:paraId="4B1F51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EB0" w:rsidP="00621B24" w:rsidRDefault="007F2EB0" w14:paraId="5777E12E" w14:textId="77777777">
      <w:r>
        <w:separator/>
      </w:r>
    </w:p>
  </w:footnote>
  <w:footnote w:type="continuationSeparator" w:id="0">
    <w:p w:rsidR="007F2EB0" w:rsidP="00621B24" w:rsidRDefault="007F2EB0" w14:paraId="6EFAA8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1DC" w:rsidRDefault="00B661DC" w14:paraId="0AD9C6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6B5F97F4" w:rsidP="6B5F97F4" w:rsidRDefault="6B5F97F4" w14:paraId="338DD140" w14:textId="77777777">
    <w:pPr>
      <w:jc w:val="center"/>
      <w:rPr>
        <w:rFonts w:ascii="Copperplate Gothic Light" w:hAnsi="Copperplate Gothic Light"/>
        <w:color w:val="99CC00"/>
      </w:rPr>
    </w:pPr>
    <w:r>
      <w:rPr>
        <w:noProof/>
      </w:rPr>
      <w:drawing>
        <wp:inline distT="0" distB="0" distL="0" distR="0" wp14:anchorId="266B0C18" wp14:editId="0098F778">
          <wp:extent cx="1322705" cy="1371600"/>
          <wp:effectExtent l="0" t="0" r="0" b="0"/>
          <wp:docPr id="10383391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2705" cy="1371600"/>
                  </a:xfrm>
                  <a:prstGeom prst="rect">
                    <a:avLst/>
                  </a:prstGeom>
                  <a:noFill/>
                </pic:spPr>
              </pic:pic>
            </a:graphicData>
          </a:graphic>
        </wp:inline>
      </w:drawing>
    </w:r>
  </w:p>
  <w:p w:rsidR="6B5F97F4" w:rsidP="6B5F97F4" w:rsidRDefault="6B5F97F4" w14:paraId="697F6FBF" w14:textId="77777777">
    <w:pPr>
      <w:pStyle w:val="ReturnAddress"/>
      <w:jc w:val="center"/>
      <w:rPr>
        <w:rFonts w:ascii="Tahoma" w:hAnsi="Tahoma" w:cs="Tahoma"/>
      </w:rPr>
    </w:pPr>
  </w:p>
  <w:p w:rsidR="6B5F97F4" w:rsidP="668E4395" w:rsidRDefault="6B5F97F4" w14:paraId="6D8D247F" w14:textId="3DC7634F">
    <w:pPr>
      <w:pStyle w:val="Header"/>
      <w:jc w:val="center"/>
      <w:rPr>
        <w:rFonts w:ascii="Tahoma" w:hAnsi="Tahoma" w:cs="Tahoma"/>
        <w:color w:val="598527"/>
        <w:sz w:val="18"/>
        <w:szCs w:val="18"/>
      </w:rPr>
    </w:pPr>
    <w:r w:rsidRPr="668E4395" w:rsidR="668E4395">
      <w:rPr>
        <w:rFonts w:ascii="Tahoma" w:hAnsi="Tahoma" w:eastAsia="Tahoma" w:cs="Tahoma"/>
        <w:noProof w:val="0"/>
        <w:color w:val="auto"/>
        <w:sz w:val="18"/>
        <w:szCs w:val="18"/>
        <w:lang w:val="en-US"/>
      </w:rPr>
      <w:t>4350 E Ray Rd.  Suite 101A, Phoenix, AZ 85044</w:t>
    </w:r>
    <w:r w:rsidRPr="668E4395" w:rsidR="668E4395">
      <w:rPr>
        <w:rFonts w:ascii="Tahoma" w:hAnsi="Tahoma" w:cs="Tahoma"/>
        <w:b w:val="1"/>
        <w:bCs w:val="1"/>
        <w:color w:val="598527"/>
        <w:sz w:val="18"/>
        <w:szCs w:val="18"/>
      </w:rPr>
      <w:t>|</w:t>
    </w:r>
    <w:r w:rsidRPr="668E4395" w:rsidR="668E4395">
      <w:rPr>
        <w:rFonts w:ascii="Tahoma" w:hAnsi="Tahoma" w:cs="Tahoma"/>
        <w:color w:val="598527"/>
        <w:sz w:val="18"/>
        <w:szCs w:val="18"/>
      </w:rPr>
      <w:t xml:space="preserve"> </w:t>
    </w:r>
    <w:r w:rsidRPr="668E4395" w:rsidR="668E4395">
      <w:rPr>
        <w:rFonts w:ascii="Tahoma" w:hAnsi="Tahoma" w:cs="Tahoma"/>
        <w:sz w:val="18"/>
        <w:szCs w:val="18"/>
      </w:rPr>
      <w:t>Phone 480.704.5954</w:t>
    </w:r>
    <w:r w:rsidRPr="668E4395" w:rsidR="668E4395">
      <w:rPr>
        <w:rFonts w:ascii="Tahoma" w:hAnsi="Tahoma" w:cs="Tahoma"/>
        <w:color w:val="598527"/>
        <w:sz w:val="18"/>
        <w:szCs w:val="18"/>
      </w:rPr>
      <w:t xml:space="preserve"> </w:t>
    </w:r>
    <w:r w:rsidRPr="668E4395" w:rsidR="668E4395">
      <w:rPr>
        <w:rFonts w:ascii="Tahoma" w:hAnsi="Tahoma" w:cs="Tahoma"/>
        <w:b w:val="1"/>
        <w:bCs w:val="1"/>
        <w:color w:val="598527"/>
        <w:sz w:val="18"/>
        <w:szCs w:val="18"/>
      </w:rPr>
      <w:t xml:space="preserve">| </w:t>
    </w:r>
    <w:r w:rsidRPr="668E4395" w:rsidR="668E4395">
      <w:rPr>
        <w:rFonts w:ascii="Tahoma" w:hAnsi="Tahoma" w:cs="Tahoma"/>
        <w:sz w:val="18"/>
        <w:szCs w:val="18"/>
      </w:rPr>
      <w:t>Fax 480.704.5807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1DC" w:rsidRDefault="00B661DC" w14:paraId="65F9C3D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CA"/>
    <w:rsid w:val="000068FF"/>
    <w:rsid w:val="00025453"/>
    <w:rsid w:val="00046DCA"/>
    <w:rsid w:val="000B3E92"/>
    <w:rsid w:val="000C18FA"/>
    <w:rsid w:val="000D5F52"/>
    <w:rsid w:val="001201CA"/>
    <w:rsid w:val="001412A3"/>
    <w:rsid w:val="0015508E"/>
    <w:rsid w:val="00157678"/>
    <w:rsid w:val="0016288D"/>
    <w:rsid w:val="001A4383"/>
    <w:rsid w:val="001A4F54"/>
    <w:rsid w:val="001B7EB4"/>
    <w:rsid w:val="001F49F7"/>
    <w:rsid w:val="00214315"/>
    <w:rsid w:val="00224B3D"/>
    <w:rsid w:val="00251429"/>
    <w:rsid w:val="00275321"/>
    <w:rsid w:val="00287556"/>
    <w:rsid w:val="002C401B"/>
    <w:rsid w:val="002D2FD4"/>
    <w:rsid w:val="002E178F"/>
    <w:rsid w:val="002E3F58"/>
    <w:rsid w:val="0030672B"/>
    <w:rsid w:val="003073BD"/>
    <w:rsid w:val="00326479"/>
    <w:rsid w:val="00397E04"/>
    <w:rsid w:val="003D04AF"/>
    <w:rsid w:val="003F4E53"/>
    <w:rsid w:val="004204EE"/>
    <w:rsid w:val="0046108D"/>
    <w:rsid w:val="00480BFE"/>
    <w:rsid w:val="004906B3"/>
    <w:rsid w:val="00493AE2"/>
    <w:rsid w:val="004A5A2C"/>
    <w:rsid w:val="004B5E42"/>
    <w:rsid w:val="004D496B"/>
    <w:rsid w:val="00517B39"/>
    <w:rsid w:val="005278E8"/>
    <w:rsid w:val="0055654F"/>
    <w:rsid w:val="005D3C8D"/>
    <w:rsid w:val="0060147E"/>
    <w:rsid w:val="00604D2E"/>
    <w:rsid w:val="00607F82"/>
    <w:rsid w:val="00616FCC"/>
    <w:rsid w:val="00621B24"/>
    <w:rsid w:val="00646635"/>
    <w:rsid w:val="0067061C"/>
    <w:rsid w:val="006A22D6"/>
    <w:rsid w:val="006C37EF"/>
    <w:rsid w:val="00702F17"/>
    <w:rsid w:val="00705FBC"/>
    <w:rsid w:val="00742FC1"/>
    <w:rsid w:val="00760CE5"/>
    <w:rsid w:val="007A6AEA"/>
    <w:rsid w:val="007B00F8"/>
    <w:rsid w:val="007F2EB0"/>
    <w:rsid w:val="00802065"/>
    <w:rsid w:val="0081135A"/>
    <w:rsid w:val="00831ECA"/>
    <w:rsid w:val="008A1C90"/>
    <w:rsid w:val="008A480D"/>
    <w:rsid w:val="008B4572"/>
    <w:rsid w:val="008C3751"/>
    <w:rsid w:val="008F7E84"/>
    <w:rsid w:val="00902C7F"/>
    <w:rsid w:val="00922D2D"/>
    <w:rsid w:val="009367C0"/>
    <w:rsid w:val="0096046A"/>
    <w:rsid w:val="00963EBD"/>
    <w:rsid w:val="009B39ED"/>
    <w:rsid w:val="00A03E94"/>
    <w:rsid w:val="00A63D04"/>
    <w:rsid w:val="00AA2A2B"/>
    <w:rsid w:val="00AB4F8D"/>
    <w:rsid w:val="00AD28E5"/>
    <w:rsid w:val="00B22D26"/>
    <w:rsid w:val="00B661DC"/>
    <w:rsid w:val="00B84D99"/>
    <w:rsid w:val="00BA7AB2"/>
    <w:rsid w:val="00BB032E"/>
    <w:rsid w:val="00BB33F3"/>
    <w:rsid w:val="00BF6888"/>
    <w:rsid w:val="00C174FA"/>
    <w:rsid w:val="00C960E2"/>
    <w:rsid w:val="00CB64E4"/>
    <w:rsid w:val="00CC3136"/>
    <w:rsid w:val="00CF6998"/>
    <w:rsid w:val="00D336FB"/>
    <w:rsid w:val="00D460C4"/>
    <w:rsid w:val="00D97F50"/>
    <w:rsid w:val="00E02B45"/>
    <w:rsid w:val="00E85E30"/>
    <w:rsid w:val="00EA58CE"/>
    <w:rsid w:val="00F51B95"/>
    <w:rsid w:val="00F520DF"/>
    <w:rsid w:val="00FD3E89"/>
    <w:rsid w:val="668E4395"/>
    <w:rsid w:val="6B5F97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37205"/>
  <w15:chartTrackingRefBased/>
  <w15:docId w15:val="{3E27FD70-3509-47D3-8E18-628FA9A5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D04AF"/>
    <w:rPr>
      <w:sz w:val="24"/>
      <w:szCs w:val="24"/>
      <w:lang w:eastAsia="en-US"/>
    </w:rPr>
  </w:style>
  <w:style w:type="paragraph" w:styleId="Heading1">
    <w:name w:val="heading 1"/>
    <w:basedOn w:val="Normal"/>
    <w:next w:val="Normal"/>
    <w:qFormat/>
    <w:rsid w:val="003D04AF"/>
    <w:pPr>
      <w:keepNext/>
      <w:outlineLvl w:val="0"/>
    </w:pPr>
    <w:rPr>
      <w:rFonts w:ascii="Copperplate Gothic Light" w:hAnsi="Copperplate Gothic Light"/>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D04AF"/>
    <w:rPr>
      <w:color w:val="0000FF"/>
      <w:u w:val="single"/>
    </w:rPr>
  </w:style>
  <w:style w:type="paragraph" w:styleId="BalloonText">
    <w:name w:val="Balloon Text"/>
    <w:basedOn w:val="Normal"/>
    <w:semiHidden/>
    <w:rsid w:val="00025453"/>
    <w:rPr>
      <w:rFonts w:ascii="Tahoma" w:hAnsi="Tahoma" w:cs="Tahoma"/>
      <w:sz w:val="16"/>
      <w:szCs w:val="16"/>
    </w:rPr>
  </w:style>
  <w:style w:type="paragraph" w:styleId="ReturnAddress" w:customStyle="1">
    <w:name w:val="Return Address"/>
    <w:basedOn w:val="Normal"/>
    <w:rsid w:val="007B00F8"/>
  </w:style>
  <w:style w:type="paragraph" w:styleId="Header">
    <w:name w:val="header"/>
    <w:basedOn w:val="Normal"/>
    <w:link w:val="HeaderChar"/>
    <w:rsid w:val="00621B24"/>
    <w:pPr>
      <w:tabs>
        <w:tab w:val="center" w:pos="4680"/>
        <w:tab w:val="right" w:pos="9360"/>
      </w:tabs>
    </w:pPr>
  </w:style>
  <w:style w:type="character" w:styleId="HeaderChar" w:customStyle="1">
    <w:name w:val="Header Char"/>
    <w:link w:val="Header"/>
    <w:rsid w:val="00621B24"/>
    <w:rPr>
      <w:sz w:val="24"/>
      <w:szCs w:val="24"/>
    </w:rPr>
  </w:style>
  <w:style w:type="paragraph" w:styleId="Footer">
    <w:name w:val="footer"/>
    <w:basedOn w:val="Normal"/>
    <w:link w:val="FooterChar"/>
    <w:uiPriority w:val="99"/>
    <w:rsid w:val="00621B24"/>
    <w:pPr>
      <w:tabs>
        <w:tab w:val="center" w:pos="4680"/>
        <w:tab w:val="right" w:pos="9360"/>
      </w:tabs>
    </w:pPr>
  </w:style>
  <w:style w:type="character" w:styleId="FooterChar" w:customStyle="1">
    <w:name w:val="Footer Char"/>
    <w:link w:val="Footer"/>
    <w:uiPriority w:val="99"/>
    <w:rsid w:val="00621B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427592">
      <w:bodyDiv w:val="1"/>
      <w:marLeft w:val="0"/>
      <w:marRight w:val="0"/>
      <w:marTop w:val="0"/>
      <w:marBottom w:val="0"/>
      <w:divBdr>
        <w:top w:val="none" w:sz="0" w:space="0" w:color="auto"/>
        <w:left w:val="none" w:sz="0" w:space="0" w:color="auto"/>
        <w:bottom w:val="none" w:sz="0" w:space="0" w:color="auto"/>
        <w:right w:val="none" w:sz="0" w:space="0" w:color="auto"/>
      </w:divBdr>
    </w:div>
    <w:div w:id="13402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9127-5639-4AAF-95AE-B4987499E6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Phoenix</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JulieB</dc:creator>
  <keywords/>
  <lastModifiedBy>Amanda Horne</lastModifiedBy>
  <revision>3</revision>
  <lastPrinted>2004-12-30T08:28:00.0000000Z</lastPrinted>
  <dcterms:created xsi:type="dcterms:W3CDTF">2018-09-17T19:12:00.0000000Z</dcterms:created>
  <dcterms:modified xsi:type="dcterms:W3CDTF">2019-05-13T19:52:01.8652242Z</dcterms:modified>
</coreProperties>
</file>